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8222D1">
        <w:rPr>
          <w:i/>
        </w:rPr>
        <w:t>21</w:t>
      </w:r>
      <w:r w:rsidR="0037368B">
        <w:rPr>
          <w:i/>
        </w:rPr>
        <w:t>.1</w:t>
      </w:r>
      <w:r w:rsidR="00EC7300">
        <w:rPr>
          <w:i/>
        </w:rPr>
        <w:t>2</w:t>
      </w:r>
      <w:r w:rsidR="0037368B">
        <w:rPr>
          <w:i/>
        </w:rPr>
        <w:t xml:space="preserve">.2023 </w:t>
      </w:r>
      <w:r>
        <w:rPr>
          <w:i/>
        </w:rPr>
        <w:t>№</w:t>
      </w:r>
      <w:r w:rsidR="0037368B">
        <w:rPr>
          <w:i/>
        </w:rPr>
        <w:t xml:space="preserve"> </w:t>
      </w:r>
      <w:r w:rsidR="00EC7300">
        <w:rPr>
          <w:i/>
        </w:rPr>
        <w:t>54</w:t>
      </w:r>
      <w:r w:rsidR="008222D1">
        <w:rPr>
          <w:i/>
        </w:rPr>
        <w:t>2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W w:w="10513" w:type="dxa"/>
        <w:tblInd w:w="113" w:type="dxa"/>
        <w:tblLook w:val="04A0" w:firstRow="1" w:lastRow="0" w:firstColumn="1" w:lastColumn="0" w:noHBand="0" w:noVBand="1"/>
      </w:tblPr>
      <w:tblGrid>
        <w:gridCol w:w="2689"/>
        <w:gridCol w:w="3572"/>
        <w:gridCol w:w="1417"/>
        <w:gridCol w:w="1418"/>
        <w:gridCol w:w="1417"/>
      </w:tblGrid>
      <w:tr w:rsidR="008222D1" w:rsidRPr="00710A4E" w:rsidTr="00462B72">
        <w:trPr>
          <w:trHeight w:val="22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 2025 год</w:t>
            </w:r>
          </w:p>
        </w:tc>
      </w:tr>
      <w:tr w:rsidR="008222D1" w:rsidRPr="00710A4E" w:rsidTr="00462B72">
        <w:trPr>
          <w:trHeight w:val="4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1 016 901,0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1 011 835,5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1 164 633,8</w:t>
            </w:r>
          </w:p>
        </w:tc>
      </w:tr>
      <w:tr w:rsidR="008222D1" w:rsidRPr="00710A4E" w:rsidTr="00462B72">
        <w:trPr>
          <w:trHeight w:val="4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660 417,4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8222D1" w:rsidRPr="00710A4E" w:rsidTr="00462B72">
        <w:trPr>
          <w:trHeight w:val="5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660 417,4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680 891,8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819 735,8</w:t>
            </w:r>
          </w:p>
        </w:tc>
      </w:tr>
      <w:tr w:rsidR="008222D1" w:rsidRPr="00710A4E" w:rsidTr="00462B72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8222D1" w:rsidRPr="00710A4E" w:rsidTr="00462B72">
        <w:trPr>
          <w:trHeight w:val="29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10 327,7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10 547,8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11 599,5</w:t>
            </w:r>
          </w:p>
        </w:tc>
      </w:tr>
      <w:tr w:rsidR="008222D1" w:rsidRPr="00710A4E" w:rsidTr="00462B72">
        <w:trPr>
          <w:trHeight w:val="31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710A4E">
              <w:rPr>
                <w:sz w:val="24"/>
                <w:szCs w:val="24"/>
              </w:rPr>
              <w:t>инжекторных</w:t>
            </w:r>
            <w:proofErr w:type="spellEnd"/>
            <w:r w:rsidRPr="00710A4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65,6</w:t>
            </w:r>
          </w:p>
        </w:tc>
      </w:tr>
      <w:tr w:rsidR="008222D1" w:rsidRPr="00710A4E" w:rsidTr="00462B72">
        <w:trPr>
          <w:trHeight w:val="27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11 889,0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12 142,4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13 353,1</w:t>
            </w:r>
          </w:p>
        </w:tc>
      </w:tr>
      <w:tr w:rsidR="008222D1" w:rsidRPr="00710A4E" w:rsidTr="00462B72">
        <w:trPr>
          <w:trHeight w:val="55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-1 152,9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-1 177,4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-1 294,8</w:t>
            </w:r>
          </w:p>
        </w:tc>
      </w:tr>
      <w:tr w:rsidR="008222D1" w:rsidRPr="00710A4E" w:rsidTr="00462B72">
        <w:trPr>
          <w:trHeight w:val="5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71 444,9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8222D1" w:rsidRPr="00710A4E" w:rsidTr="00462B72">
        <w:trPr>
          <w:trHeight w:val="8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56 642,9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56 239,1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60 569,5</w:t>
            </w:r>
          </w:p>
        </w:tc>
      </w:tr>
      <w:tr w:rsidR="008222D1" w:rsidRPr="00710A4E" w:rsidTr="00462B72">
        <w:trPr>
          <w:trHeight w:val="4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</w:tr>
      <w:tr w:rsidR="008222D1" w:rsidRPr="00710A4E" w:rsidTr="00462B72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16 163,8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17 085,1</w:t>
            </w:r>
          </w:p>
        </w:tc>
      </w:tr>
      <w:tr w:rsidR="008222D1" w:rsidRPr="00710A4E" w:rsidTr="00462B72">
        <w:trPr>
          <w:trHeight w:val="5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102 489,1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8222D1" w:rsidRPr="00710A4E" w:rsidTr="00462B72">
        <w:trPr>
          <w:trHeight w:val="13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53 313,8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55 766,2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57 996,8</w:t>
            </w:r>
          </w:p>
        </w:tc>
      </w:tr>
      <w:tr w:rsidR="008222D1" w:rsidRPr="00710A4E" w:rsidTr="00462B72">
        <w:trPr>
          <w:trHeight w:val="12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58 468,7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59 439,3</w:t>
            </w:r>
          </w:p>
        </w:tc>
      </w:tr>
      <w:tr w:rsidR="008222D1" w:rsidRPr="00710A4E" w:rsidTr="00462B72">
        <w:trPr>
          <w:trHeight w:val="10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20 960,2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19 274,7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19 595,9</w:t>
            </w:r>
          </w:p>
        </w:tc>
      </w:tr>
      <w:tr w:rsidR="008222D1" w:rsidRPr="00710A4E" w:rsidTr="00462B72">
        <w:trPr>
          <w:trHeight w:val="582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12 504,0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8222D1" w:rsidRPr="00710A4E" w:rsidTr="00462B72">
        <w:trPr>
          <w:trHeight w:val="145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13 631,4</w:t>
            </w:r>
          </w:p>
        </w:tc>
      </w:tr>
      <w:tr w:rsidR="008222D1" w:rsidRPr="00710A4E" w:rsidTr="00462B72">
        <w:trPr>
          <w:trHeight w:val="6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52 658,3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8222D1" w:rsidRPr="00710A4E" w:rsidTr="00462B72">
        <w:trPr>
          <w:trHeight w:val="21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39 222,7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24 511,1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25 491,6</w:t>
            </w:r>
          </w:p>
        </w:tc>
      </w:tr>
      <w:tr w:rsidR="008222D1" w:rsidRPr="00710A4E" w:rsidTr="00462B72">
        <w:trPr>
          <w:trHeight w:val="207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616,6</w:t>
            </w:r>
          </w:p>
        </w:tc>
      </w:tr>
      <w:tr w:rsidR="008222D1" w:rsidRPr="00710A4E" w:rsidTr="00462B72">
        <w:trPr>
          <w:trHeight w:val="18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108,8</w:t>
            </w:r>
          </w:p>
        </w:tc>
      </w:tr>
      <w:tr w:rsidR="008222D1" w:rsidRPr="00710A4E" w:rsidTr="00462B72">
        <w:trPr>
          <w:trHeight w:val="117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5 357,1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3 556,4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3 698,7</w:t>
            </w:r>
          </w:p>
        </w:tc>
      </w:tr>
      <w:tr w:rsidR="008222D1" w:rsidRPr="00710A4E" w:rsidTr="00462B72">
        <w:trPr>
          <w:trHeight w:val="55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1,4</w:t>
            </w:r>
          </w:p>
        </w:tc>
      </w:tr>
      <w:tr w:rsidR="008222D1" w:rsidRPr="00710A4E" w:rsidTr="00462B72">
        <w:trPr>
          <w:trHeight w:val="23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4 093,6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3 863,6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4 018,0</w:t>
            </w:r>
          </w:p>
        </w:tc>
      </w:tr>
      <w:tr w:rsidR="008222D1" w:rsidRPr="00710A4E" w:rsidTr="00462B72">
        <w:trPr>
          <w:trHeight w:val="29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680,1</w:t>
            </w:r>
          </w:p>
        </w:tc>
      </w:tr>
      <w:tr w:rsidR="008222D1" w:rsidRPr="00710A4E" w:rsidTr="00462B72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41 991,4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8222D1" w:rsidRPr="00710A4E" w:rsidTr="00462B72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625,2</w:t>
            </w:r>
          </w:p>
        </w:tc>
      </w:tr>
      <w:tr w:rsidR="008222D1" w:rsidRPr="00710A4E" w:rsidTr="00462B72">
        <w:trPr>
          <w:trHeight w:val="7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4 991,3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5 191,0</w:t>
            </w:r>
          </w:p>
        </w:tc>
      </w:tr>
      <w:tr w:rsidR="008222D1" w:rsidRPr="00710A4E" w:rsidTr="00462B72">
        <w:trPr>
          <w:trHeight w:val="5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39 223,1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27 900,1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29 016,1</w:t>
            </w:r>
          </w:p>
        </w:tc>
      </w:tr>
      <w:tr w:rsidR="008222D1" w:rsidRPr="00710A4E" w:rsidTr="00462B72">
        <w:trPr>
          <w:trHeight w:val="7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7 963,8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8 282,3</w:t>
            </w:r>
          </w:p>
        </w:tc>
      </w:tr>
      <w:tr w:rsidR="008222D1" w:rsidRPr="00710A4E" w:rsidTr="00462B72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1.8. 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19 415,5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633,5</w:t>
            </w:r>
          </w:p>
        </w:tc>
      </w:tr>
      <w:tr w:rsidR="008222D1" w:rsidRPr="00710A4E" w:rsidTr="00462B72">
        <w:trPr>
          <w:trHeight w:val="73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19 415,5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633,5</w:t>
            </w:r>
          </w:p>
        </w:tc>
      </w:tr>
      <w:tr w:rsidR="008222D1" w:rsidRPr="00710A4E" w:rsidTr="00462B72">
        <w:trPr>
          <w:trHeight w:val="9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28 161,4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8222D1" w:rsidRPr="00710A4E" w:rsidTr="00462B72">
        <w:trPr>
          <w:trHeight w:val="13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7 403,1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2 612,8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2 351,5</w:t>
            </w:r>
          </w:p>
        </w:tc>
      </w:tr>
      <w:tr w:rsidR="008222D1" w:rsidRPr="00710A4E" w:rsidTr="00462B72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4 340,4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3 006,4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2 705,8</w:t>
            </w:r>
          </w:p>
        </w:tc>
      </w:tr>
      <w:tr w:rsidR="008222D1" w:rsidRPr="00710A4E" w:rsidTr="00462B72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1 14 06024 14 0000 430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1.9.3. 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22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1.9.4.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2 329,7</w:t>
            </w:r>
          </w:p>
        </w:tc>
      </w:tr>
      <w:tr w:rsidR="008222D1" w:rsidRPr="00710A4E" w:rsidTr="00462B72">
        <w:trPr>
          <w:trHeight w:val="20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1 14 02042 14 0000 440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1.9.5. 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69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6 105,0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8222D1" w:rsidRPr="00710A4E" w:rsidTr="00462B72">
        <w:trPr>
          <w:trHeight w:val="22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54,4</w:t>
            </w:r>
          </w:p>
        </w:tc>
      </w:tr>
      <w:tr w:rsidR="008222D1" w:rsidRPr="00710A4E" w:rsidTr="00462B72">
        <w:trPr>
          <w:trHeight w:val="27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297,5</w:t>
            </w:r>
          </w:p>
        </w:tc>
      </w:tr>
      <w:tr w:rsidR="008222D1" w:rsidRPr="00710A4E" w:rsidTr="00462B72">
        <w:trPr>
          <w:trHeight w:val="23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42,4</w:t>
            </w:r>
          </w:p>
        </w:tc>
      </w:tr>
      <w:tr w:rsidR="008222D1" w:rsidRPr="00710A4E" w:rsidTr="00462B72">
        <w:trPr>
          <w:trHeight w:val="84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32,6</w:t>
            </w:r>
          </w:p>
        </w:tc>
      </w:tr>
      <w:tr w:rsidR="008222D1" w:rsidRPr="00710A4E" w:rsidTr="00462B72">
        <w:trPr>
          <w:trHeight w:val="26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10,9</w:t>
            </w:r>
          </w:p>
        </w:tc>
      </w:tr>
      <w:tr w:rsidR="008222D1" w:rsidRPr="00710A4E" w:rsidTr="00462B72">
        <w:trPr>
          <w:trHeight w:val="225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1,1</w:t>
            </w:r>
          </w:p>
        </w:tc>
      </w:tr>
      <w:tr w:rsidR="008222D1" w:rsidRPr="00710A4E" w:rsidTr="00462B72">
        <w:trPr>
          <w:trHeight w:val="24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70,7</w:t>
            </w:r>
          </w:p>
        </w:tc>
      </w:tr>
      <w:tr w:rsidR="008222D1" w:rsidRPr="00710A4E" w:rsidTr="00462B72">
        <w:trPr>
          <w:trHeight w:val="136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358,6</w:t>
            </w:r>
          </w:p>
        </w:tc>
      </w:tr>
      <w:tr w:rsidR="008222D1" w:rsidRPr="00710A4E" w:rsidTr="00462B72">
        <w:trPr>
          <w:trHeight w:val="26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27,3</w:t>
            </w:r>
          </w:p>
        </w:tc>
      </w:tr>
      <w:tr w:rsidR="008222D1" w:rsidRPr="00710A4E" w:rsidTr="00462B72">
        <w:trPr>
          <w:trHeight w:val="24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9,8</w:t>
            </w:r>
          </w:p>
        </w:tc>
      </w:tr>
      <w:tr w:rsidR="008222D1" w:rsidRPr="00710A4E" w:rsidTr="00462B72">
        <w:trPr>
          <w:trHeight w:val="84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475,9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495,0</w:t>
            </w:r>
          </w:p>
        </w:tc>
      </w:tr>
      <w:tr w:rsidR="008222D1" w:rsidRPr="00710A4E" w:rsidTr="00462B72">
        <w:trPr>
          <w:trHeight w:val="7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758,4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788,7</w:t>
            </w:r>
          </w:p>
        </w:tc>
      </w:tr>
      <w:tr w:rsidR="008222D1" w:rsidRPr="00710A4E" w:rsidTr="00462B72">
        <w:trPr>
          <w:trHeight w:val="14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1 294,8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1 302,1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1 354,1</w:t>
            </w:r>
          </w:p>
        </w:tc>
      </w:tr>
      <w:tr w:rsidR="008222D1" w:rsidRPr="00710A4E" w:rsidTr="00462B72">
        <w:trPr>
          <w:trHeight w:val="20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1 044,3</w:t>
            </w:r>
          </w:p>
        </w:tc>
      </w:tr>
      <w:tr w:rsidR="008222D1" w:rsidRPr="00710A4E" w:rsidTr="00462B72">
        <w:trPr>
          <w:trHeight w:val="19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38,1</w:t>
            </w:r>
          </w:p>
        </w:tc>
      </w:tr>
      <w:tr w:rsidR="008222D1" w:rsidRPr="00710A4E" w:rsidTr="00462B72">
        <w:trPr>
          <w:trHeight w:val="253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337,6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351,2</w:t>
            </w:r>
          </w:p>
        </w:tc>
      </w:tr>
      <w:tr w:rsidR="008222D1" w:rsidRPr="00710A4E" w:rsidTr="00462B72">
        <w:trPr>
          <w:trHeight w:val="267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161,0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316,5</w:t>
            </w:r>
          </w:p>
        </w:tc>
      </w:tr>
      <w:tr w:rsidR="008222D1" w:rsidRPr="00710A4E" w:rsidTr="00462B72">
        <w:trPr>
          <w:trHeight w:val="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</w:t>
            </w:r>
          </w:p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нормативам, действовавшим в 2019 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16,3</w:t>
            </w:r>
          </w:p>
        </w:tc>
      </w:tr>
      <w:tr w:rsidR="008222D1" w:rsidRPr="00710A4E" w:rsidTr="00462B72">
        <w:trPr>
          <w:trHeight w:val="26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1 140,1</w:t>
            </w:r>
          </w:p>
        </w:tc>
      </w:tr>
      <w:tr w:rsidR="008222D1" w:rsidRPr="00710A4E" w:rsidTr="00462B72">
        <w:trPr>
          <w:trHeight w:val="6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8222D1" w:rsidRPr="00710A4E" w:rsidTr="00462B72">
        <w:trPr>
          <w:trHeight w:val="9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651,7</w:t>
            </w:r>
          </w:p>
        </w:tc>
      </w:tr>
      <w:tr w:rsidR="008222D1" w:rsidRPr="00710A4E" w:rsidTr="00462B72">
        <w:trPr>
          <w:trHeight w:val="6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1 914 699,2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8222D1" w:rsidRPr="00710A4E" w:rsidTr="00462B72">
        <w:trPr>
          <w:trHeight w:val="10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1 911 029,9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1 372 641,3</w:t>
            </w:r>
          </w:p>
        </w:tc>
      </w:tr>
      <w:tr w:rsidR="008222D1" w:rsidRPr="00710A4E" w:rsidTr="00462B72">
        <w:trPr>
          <w:trHeight w:val="9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8222D1" w:rsidRPr="00710A4E" w:rsidTr="00462B72">
        <w:trPr>
          <w:trHeight w:val="12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259 162,6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288 686,7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153 045,5</w:t>
            </w:r>
          </w:p>
        </w:tc>
      </w:tr>
      <w:tr w:rsidR="008222D1" w:rsidRPr="00710A4E" w:rsidTr="00462B72">
        <w:trPr>
          <w:trHeight w:val="135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46 093,1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48 282,2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126 672,3</w:t>
            </w:r>
          </w:p>
        </w:tc>
      </w:tr>
      <w:tr w:rsidR="008222D1" w:rsidRPr="00710A4E" w:rsidTr="00462B72">
        <w:trPr>
          <w:trHeight w:val="10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477 969,6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720 474,7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8222D1" w:rsidRPr="00710A4E" w:rsidTr="00462B72">
        <w:trPr>
          <w:trHeight w:val="9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145 875,4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1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71 079,5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3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публично-правовой компании «Фонд развития территорий»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20 186,3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6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2 02 20300 14 022</w:t>
            </w:r>
            <w:r w:rsidRPr="00710A4E">
              <w:rPr>
                <w:sz w:val="24"/>
                <w:szCs w:val="24"/>
              </w:rPr>
              <w:t>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2.1.2.4. 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>
              <w:rPr>
                <w:sz w:val="24"/>
                <w:szCs w:val="24"/>
              </w:rPr>
              <w:t>«</w:t>
            </w:r>
            <w:r w:rsidRPr="00710A4E">
              <w:rPr>
                <w:sz w:val="24"/>
                <w:szCs w:val="24"/>
              </w:rPr>
              <w:t>Фонд развития территорий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20 674,0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322 716,0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9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2.1.2.5.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32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2 02 20303 14 0220 150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2.1.2.6.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11 488,8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185 330,0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4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2.1.2.7.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30 506,8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30 506,8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30 859,0</w:t>
            </w:r>
          </w:p>
        </w:tc>
      </w:tr>
      <w:tr w:rsidR="008222D1" w:rsidRPr="00710A4E" w:rsidTr="00462B72">
        <w:trPr>
          <w:trHeight w:val="15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2.1.2.8.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9 633,7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9 633,7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10 842,3</w:t>
            </w:r>
          </w:p>
        </w:tc>
      </w:tr>
      <w:tr w:rsidR="008222D1" w:rsidRPr="00710A4E" w:rsidTr="00462B72">
        <w:trPr>
          <w:trHeight w:val="13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2.1.2.9.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295,8</w:t>
            </w:r>
          </w:p>
        </w:tc>
      </w:tr>
      <w:tr w:rsidR="008222D1" w:rsidRPr="00710A4E" w:rsidTr="00462B72">
        <w:trPr>
          <w:trHeight w:val="176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2.1.2.10.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103,9</w:t>
            </w:r>
          </w:p>
        </w:tc>
      </w:tr>
      <w:tr w:rsidR="008222D1" w:rsidRPr="00710A4E" w:rsidTr="00462B72">
        <w:trPr>
          <w:trHeight w:val="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2.1.2.11. Субсидии на осуществление социальных выплат молодым семьям на приобретение жилья или </w:t>
            </w:r>
          </w:p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строительство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710A4E">
              <w:rPr>
                <w:sz w:val="24"/>
                <w:szCs w:val="24"/>
              </w:rPr>
              <w:t>индивидуального жилого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218,3</w:t>
            </w:r>
          </w:p>
        </w:tc>
      </w:tr>
      <w:tr w:rsidR="008222D1" w:rsidRPr="00710A4E" w:rsidTr="00462B72">
        <w:trPr>
          <w:trHeight w:val="12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2.1.2.12.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600,9</w:t>
            </w:r>
          </w:p>
        </w:tc>
      </w:tr>
      <w:tr w:rsidR="008222D1" w:rsidRPr="00710A4E" w:rsidTr="00462B72">
        <w:trPr>
          <w:trHeight w:val="5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2.1.2.13. Субсидии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188,0</w:t>
            </w:r>
          </w:p>
        </w:tc>
      </w:tr>
      <w:tr w:rsidR="008222D1" w:rsidRPr="00710A4E" w:rsidTr="00462B72">
        <w:trPr>
          <w:trHeight w:val="6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2.1.2.14. Субсидии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66,1</w:t>
            </w:r>
          </w:p>
        </w:tc>
      </w:tr>
      <w:tr w:rsidR="008222D1" w:rsidRPr="00710A4E" w:rsidTr="00462B72">
        <w:trPr>
          <w:trHeight w:val="117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2 02 25527 14 0220 150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2.1.2.15. Субсидии на </w:t>
            </w:r>
            <w:proofErr w:type="spellStart"/>
            <w:r w:rsidRPr="00710A4E">
              <w:rPr>
                <w:sz w:val="24"/>
                <w:szCs w:val="24"/>
              </w:rPr>
              <w:t>софинансирование</w:t>
            </w:r>
            <w:proofErr w:type="spellEnd"/>
            <w:r w:rsidRPr="00710A4E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2.1.2.16.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772,5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5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2.1.2.17.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23 190,9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1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2.1.2.18. Субсидии на техническое оснащение региональных и муниципальных музеев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93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2.1.2.19. Субсидии на техническое оснащение региональных и муниципальных музеев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2 02 25599 14 0110 150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2.1.2.20.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2 02 25599 14 0220 150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2.1.2.21.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2.1.2.22.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100,7</w:t>
            </w:r>
          </w:p>
        </w:tc>
      </w:tr>
      <w:tr w:rsidR="008222D1" w:rsidRPr="00710A4E" w:rsidTr="00462B72">
        <w:trPr>
          <w:trHeight w:val="11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2.1.2.23.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10 947,9</w:t>
            </w:r>
          </w:p>
        </w:tc>
      </w:tr>
      <w:tr w:rsidR="008222D1" w:rsidRPr="00710A4E" w:rsidTr="00462B72">
        <w:trPr>
          <w:trHeight w:val="8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2.1.2.24. Субсидии на капитальный ремонт образовательных организаций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14 377,4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85 981,8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12 140,3</w:t>
            </w:r>
          </w:p>
        </w:tc>
      </w:tr>
      <w:tr w:rsidR="008222D1" w:rsidRPr="00710A4E" w:rsidTr="00462B72">
        <w:trPr>
          <w:trHeight w:val="9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2.1.2.25. Субсидии на реализацию мероприятий в рамках проекта "Память поколений"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4 169,6</w:t>
            </w:r>
          </w:p>
        </w:tc>
      </w:tr>
      <w:tr w:rsidR="008222D1" w:rsidRPr="00710A4E" w:rsidTr="00462B72">
        <w:trPr>
          <w:trHeight w:val="81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2.1.2.26. Субсидии на создание (обустройство) контейнерных площадок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5 036,3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4 890,6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4 890,6</w:t>
            </w:r>
          </w:p>
        </w:tc>
      </w:tr>
      <w:tr w:rsidR="008222D1" w:rsidRPr="00710A4E" w:rsidTr="00462B72">
        <w:trPr>
          <w:trHeight w:val="9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2.1.2.27. Субсидии на содержание объектов благоустройства и общественных территорий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12 474,7</w:t>
            </w:r>
          </w:p>
        </w:tc>
      </w:tr>
      <w:tr w:rsidR="008222D1" w:rsidRPr="00710A4E" w:rsidTr="00462B72">
        <w:trPr>
          <w:trHeight w:val="17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2.1.2.28.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12 041,6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12 509,8</w:t>
            </w:r>
          </w:p>
        </w:tc>
      </w:tr>
      <w:tr w:rsidR="008222D1" w:rsidRPr="00710A4E" w:rsidTr="00462B72">
        <w:trPr>
          <w:trHeight w:val="94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2.1.2.29. Субсидии на приобретение контейнеров и (или) бункеров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893,0</w:t>
            </w:r>
          </w:p>
        </w:tc>
      </w:tr>
      <w:tr w:rsidR="008222D1" w:rsidRPr="00710A4E" w:rsidTr="00462B72">
        <w:trPr>
          <w:trHeight w:val="12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2.1.2.30.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4 684,0</w:t>
            </w:r>
          </w:p>
        </w:tc>
      </w:tr>
      <w:tr w:rsidR="008222D1" w:rsidRPr="00710A4E" w:rsidTr="00462B72">
        <w:trPr>
          <w:trHeight w:val="11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2.1.2.31.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2 573,1</w:t>
            </w:r>
          </w:p>
        </w:tc>
      </w:tr>
      <w:tr w:rsidR="008222D1" w:rsidRPr="00710A4E" w:rsidTr="00462B72">
        <w:trPr>
          <w:trHeight w:val="99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2.1.2.32.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1 450,6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7 882,1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2.1.2.33.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2.1.2.34.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7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2.1.2.35. Субсидии на реализацию проекта инициативного бюджетирования «Вам решать!»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34 784,7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18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2.1.2.36.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9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2.1.2.37. Субсидии на реализацию мероприятий в рамках адресной инвестиционной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22 415,0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32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2.1.2.38. Субсидии на </w:t>
            </w:r>
            <w:proofErr w:type="spellStart"/>
            <w:r w:rsidRPr="00710A4E">
              <w:rPr>
                <w:sz w:val="24"/>
                <w:szCs w:val="24"/>
              </w:rPr>
              <w:t>софинансирование</w:t>
            </w:r>
            <w:proofErr w:type="spellEnd"/>
            <w:r w:rsidRPr="00710A4E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710A4E">
              <w:rPr>
                <w:sz w:val="24"/>
                <w:szCs w:val="24"/>
              </w:rPr>
              <w:t>софинансирования</w:t>
            </w:r>
            <w:proofErr w:type="spellEnd"/>
            <w:r w:rsidRPr="00710A4E">
              <w:rPr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710A4E">
              <w:rPr>
                <w:sz w:val="24"/>
                <w:szCs w:val="24"/>
              </w:rPr>
              <w:t>софинансирование</w:t>
            </w:r>
            <w:proofErr w:type="spellEnd"/>
            <w:r w:rsidRPr="00710A4E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17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2.1.2.39.  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3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2.1.2.40. 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992 316,7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978 520,5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979 462,0</w:t>
            </w:r>
          </w:p>
        </w:tc>
      </w:tr>
      <w:tr w:rsidR="008222D1" w:rsidRPr="00710A4E" w:rsidTr="00462B72">
        <w:trPr>
          <w:trHeight w:val="10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249,0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152,2</w:t>
            </w:r>
          </w:p>
        </w:tc>
      </w:tr>
      <w:tr w:rsidR="008222D1" w:rsidRPr="00710A4E" w:rsidTr="00462B72">
        <w:trPr>
          <w:trHeight w:val="11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53,5</w:t>
            </w:r>
          </w:p>
        </w:tc>
      </w:tr>
      <w:tr w:rsidR="008222D1" w:rsidRPr="00710A4E" w:rsidTr="00462B72">
        <w:trPr>
          <w:trHeight w:val="28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1 840,9</w:t>
            </w:r>
          </w:p>
        </w:tc>
      </w:tr>
      <w:tr w:rsidR="008222D1" w:rsidRPr="00710A4E" w:rsidTr="00462B72">
        <w:trPr>
          <w:trHeight w:val="103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861 449,8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848 732,2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848 732,2</w:t>
            </w:r>
          </w:p>
        </w:tc>
      </w:tr>
      <w:tr w:rsidR="008222D1" w:rsidRPr="00710A4E" w:rsidTr="00462B72">
        <w:trPr>
          <w:trHeight w:val="452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2 287,3</w:t>
            </w:r>
          </w:p>
        </w:tc>
      </w:tr>
      <w:tr w:rsidR="008222D1" w:rsidRPr="00710A4E" w:rsidTr="00462B72">
        <w:trPr>
          <w:trHeight w:val="1811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830,3</w:t>
            </w:r>
          </w:p>
        </w:tc>
      </w:tr>
      <w:tr w:rsidR="008222D1" w:rsidRPr="00710A4E" w:rsidTr="00462B72">
        <w:trPr>
          <w:trHeight w:val="51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</w:t>
            </w:r>
            <w:r>
              <w:rPr>
                <w:sz w:val="24"/>
                <w:szCs w:val="24"/>
              </w:rPr>
              <w:t xml:space="preserve">чения надлежащего санитарного и </w:t>
            </w:r>
            <w:r w:rsidRPr="00710A4E">
              <w:rPr>
                <w:sz w:val="24"/>
                <w:szCs w:val="24"/>
              </w:rPr>
              <w:t>технического состояния этих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212,8</w:t>
            </w:r>
          </w:p>
        </w:tc>
      </w:tr>
      <w:tr w:rsidR="008222D1" w:rsidRPr="00710A4E" w:rsidTr="00462B72">
        <w:trPr>
          <w:trHeight w:val="27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1 860,7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2 952,0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2 952,0</w:t>
            </w:r>
          </w:p>
        </w:tc>
      </w:tr>
      <w:tr w:rsidR="008222D1" w:rsidRPr="00710A4E" w:rsidTr="00462B72">
        <w:trPr>
          <w:trHeight w:val="31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4 157,2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4 122,1</w:t>
            </w:r>
          </w:p>
        </w:tc>
      </w:tr>
      <w:tr w:rsidR="008222D1" w:rsidRPr="00710A4E" w:rsidTr="00462B72">
        <w:trPr>
          <w:trHeight w:val="11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1 138,6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1 725,5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1 526,3</w:t>
            </w:r>
          </w:p>
        </w:tc>
      </w:tr>
      <w:tr w:rsidR="008222D1" w:rsidRPr="00710A4E" w:rsidTr="00462B72">
        <w:trPr>
          <w:trHeight w:val="234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2 700,3</w:t>
            </w:r>
          </w:p>
        </w:tc>
      </w:tr>
      <w:tr w:rsidR="008222D1" w:rsidRPr="00710A4E" w:rsidTr="00462B72">
        <w:trPr>
          <w:trHeight w:val="8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815,2</w:t>
            </w:r>
          </w:p>
        </w:tc>
      </w:tr>
      <w:tr w:rsidR="008222D1" w:rsidRPr="00710A4E" w:rsidTr="00462B72">
        <w:trPr>
          <w:trHeight w:val="82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286,5</w:t>
            </w:r>
          </w:p>
        </w:tc>
      </w:tr>
      <w:tr w:rsidR="008222D1" w:rsidRPr="00710A4E" w:rsidTr="00462B72">
        <w:trPr>
          <w:trHeight w:val="250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19 674,8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18 115,1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18 115,1</w:t>
            </w:r>
          </w:p>
        </w:tc>
      </w:tr>
      <w:tr w:rsidR="008222D1" w:rsidRPr="00710A4E" w:rsidTr="00462B72">
        <w:trPr>
          <w:trHeight w:val="8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2 02 35014 14 0110 150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2.1.3.15.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974,1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8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2 02 35014 14 0220 150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2.1.3.16. Субвенции на стимулирование увеличения производства картофеля и овощей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51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2.1.3.17.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2 655,5</w:t>
            </w:r>
          </w:p>
        </w:tc>
      </w:tr>
      <w:tr w:rsidR="008222D1" w:rsidRPr="00710A4E" w:rsidTr="00462B72">
        <w:trPr>
          <w:trHeight w:val="14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2.1.3.18.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46 840,9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40 933,0</w:t>
            </w:r>
          </w:p>
        </w:tc>
      </w:tr>
      <w:tr w:rsidR="008222D1" w:rsidRPr="00710A4E" w:rsidTr="00462B72">
        <w:trPr>
          <w:trHeight w:val="14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2.1.3.19.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1 490,5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1 608,2</w:t>
            </w:r>
          </w:p>
        </w:tc>
      </w:tr>
      <w:tr w:rsidR="008222D1" w:rsidRPr="00710A4E" w:rsidTr="00462B72">
        <w:trPr>
          <w:trHeight w:val="21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2.1.3.20.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32,4</w:t>
            </w:r>
          </w:p>
        </w:tc>
      </w:tr>
      <w:tr w:rsidR="008222D1" w:rsidRPr="00710A4E" w:rsidTr="00462B72">
        <w:trPr>
          <w:trHeight w:val="16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2.1.3.21.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4 217,1</w:t>
            </w:r>
          </w:p>
        </w:tc>
      </w:tr>
      <w:tr w:rsidR="008222D1" w:rsidRPr="00710A4E" w:rsidTr="00462B72">
        <w:trPr>
          <w:trHeight w:val="282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2.1.3.22.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28 258,6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27 733,2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27 733,2</w:t>
            </w:r>
          </w:p>
        </w:tc>
      </w:tr>
      <w:tr w:rsidR="008222D1" w:rsidRPr="00710A4E" w:rsidTr="00462B72">
        <w:trPr>
          <w:trHeight w:val="160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2.1.3.23.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710A4E">
              <w:rPr>
                <w:sz w:val="24"/>
                <w:szCs w:val="24"/>
              </w:rPr>
              <w:t>подотраслей</w:t>
            </w:r>
            <w:proofErr w:type="spellEnd"/>
            <w:r w:rsidRPr="00710A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813,9</w:t>
            </w:r>
          </w:p>
        </w:tc>
      </w:tr>
      <w:tr w:rsidR="008222D1" w:rsidRPr="00710A4E" w:rsidTr="00462B72">
        <w:trPr>
          <w:trHeight w:val="8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2 662,0</w:t>
            </w:r>
          </w:p>
        </w:tc>
      </w:tr>
      <w:tr w:rsidR="008222D1" w:rsidRPr="00710A4E" w:rsidTr="00462B72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2.1.3.25. Субвенции на возмещение части затрат на поддержку собственного производства молока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4 558,4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2 738,2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2 832,8</w:t>
            </w:r>
          </w:p>
        </w:tc>
      </w:tr>
      <w:tr w:rsidR="008222D1" w:rsidRPr="00710A4E" w:rsidTr="00462B72">
        <w:trPr>
          <w:trHeight w:val="88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260,4</w:t>
            </w:r>
          </w:p>
        </w:tc>
      </w:tr>
      <w:tr w:rsidR="008222D1" w:rsidRPr="00710A4E" w:rsidTr="00462B72">
        <w:trPr>
          <w:trHeight w:val="73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2.1.3.27. Субвенции на возмещение части затрат на поддержку элитного семеноводства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237,0</w:t>
            </w:r>
          </w:p>
        </w:tc>
      </w:tr>
      <w:tr w:rsidR="008222D1" w:rsidRPr="00710A4E" w:rsidTr="00462B72">
        <w:trPr>
          <w:trHeight w:val="10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2.1.3.28. Субвенции на возмещение части затрат на поддержку племенного животноводства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1 829,2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1 514,4</w:t>
            </w:r>
          </w:p>
        </w:tc>
      </w:tr>
      <w:tr w:rsidR="008222D1" w:rsidRPr="00710A4E" w:rsidTr="00462B72">
        <w:trPr>
          <w:trHeight w:val="61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 xml:space="preserve">2.1.3.29. Единая субвенция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9 335,4</w:t>
            </w:r>
          </w:p>
        </w:tc>
      </w:tr>
      <w:tr w:rsidR="008222D1" w:rsidRPr="00710A4E" w:rsidTr="00462B72">
        <w:trPr>
          <w:trHeight w:val="634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135 487,9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8222D1" w:rsidRPr="00710A4E" w:rsidTr="00462B72">
        <w:trPr>
          <w:trHeight w:val="19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4 610,3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4 610,3</w:t>
            </w:r>
          </w:p>
        </w:tc>
      </w:tr>
      <w:tr w:rsidR="008222D1" w:rsidRPr="00710A4E" w:rsidTr="00462B72">
        <w:trPr>
          <w:trHeight w:val="186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192,1</w:t>
            </w:r>
          </w:p>
        </w:tc>
      </w:tr>
      <w:tr w:rsidR="008222D1" w:rsidRPr="00710A4E" w:rsidTr="00462B72">
        <w:trPr>
          <w:trHeight w:val="15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101,1</w:t>
            </w:r>
          </w:p>
        </w:tc>
      </w:tr>
      <w:tr w:rsidR="008222D1" w:rsidRPr="00710A4E" w:rsidTr="00462B72">
        <w:trPr>
          <w:trHeight w:val="144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15 442,6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7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22 244,5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63 313,6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6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3 049,8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7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2.1.4.7. Иные межбюджетные трансферты из фонда на поддержку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3 899,5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42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6 385,0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3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9 900,0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97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66 990,4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9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2.1.4.11. 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6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2 02 49999 14 0110 150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2.1.4.12. Иные межбюджетные трансферты на поощрение муниципальных управленческих команд в 2023 году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1 636,5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41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30 362,7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06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29 244,8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06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1 117,9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9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-26 993,4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75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2.3.1.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-12 323,5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78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-222,8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26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2.3.3.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-14 447,1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78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2 04 00000 00 0000 000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 xml:space="preserve">2.4. Безвозмездные поступления от негосударственных организаций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109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2 04 04020 14 0000 150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sz w:val="24"/>
                <w:szCs w:val="24"/>
              </w:rPr>
            </w:pPr>
            <w:r w:rsidRPr="00710A4E">
              <w:rPr>
                <w:sz w:val="24"/>
                <w:szCs w:val="24"/>
              </w:rPr>
              <w:t>0,0</w:t>
            </w:r>
          </w:p>
        </w:tc>
      </w:tr>
      <w:tr w:rsidR="008222D1" w:rsidRPr="00710A4E" w:rsidTr="00462B72">
        <w:trPr>
          <w:trHeight w:val="570"/>
        </w:trPr>
        <w:tc>
          <w:tcPr>
            <w:tcW w:w="6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ДОХОДЫ БЮДЖЕТА 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2 931 600,2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3 116 586,7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2D1" w:rsidRPr="00710A4E" w:rsidRDefault="008222D1" w:rsidP="00462B7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10A4E">
              <w:rPr>
                <w:b/>
                <w:bCs/>
                <w:sz w:val="24"/>
                <w:szCs w:val="24"/>
              </w:rPr>
              <w:t>2 537 275,1</w:t>
            </w:r>
          </w:p>
        </w:tc>
      </w:tr>
    </w:tbl>
    <w:p w:rsidR="00FA2A4B" w:rsidRDefault="00FA2A4B">
      <w:bookmarkStart w:id="0" w:name="_GoBack"/>
      <w:bookmarkEnd w:id="0"/>
    </w:p>
    <w:sectPr w:rsidR="00FA2A4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0F5D8A"/>
    <w:rsid w:val="001512D1"/>
    <w:rsid w:val="0017310B"/>
    <w:rsid w:val="001B7D01"/>
    <w:rsid w:val="001E6748"/>
    <w:rsid w:val="002120ED"/>
    <w:rsid w:val="00291CCC"/>
    <w:rsid w:val="002C5A6A"/>
    <w:rsid w:val="0032551C"/>
    <w:rsid w:val="0037368B"/>
    <w:rsid w:val="004F7AE1"/>
    <w:rsid w:val="00556E06"/>
    <w:rsid w:val="00627C81"/>
    <w:rsid w:val="0065296B"/>
    <w:rsid w:val="00676CCD"/>
    <w:rsid w:val="007E461A"/>
    <w:rsid w:val="007F141D"/>
    <w:rsid w:val="008222D1"/>
    <w:rsid w:val="009961C2"/>
    <w:rsid w:val="009C330A"/>
    <w:rsid w:val="009C7966"/>
    <w:rsid w:val="00B673A8"/>
    <w:rsid w:val="00C31EE3"/>
    <w:rsid w:val="00C36CFC"/>
    <w:rsid w:val="00C64D79"/>
    <w:rsid w:val="00D04BDA"/>
    <w:rsid w:val="00D3167F"/>
    <w:rsid w:val="00D440E0"/>
    <w:rsid w:val="00EC7300"/>
    <w:rsid w:val="00F73456"/>
    <w:rsid w:val="00F92DE0"/>
    <w:rsid w:val="00FA2A4B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FA2D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5145</Words>
  <Characters>29330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39</cp:revision>
  <dcterms:created xsi:type="dcterms:W3CDTF">2022-07-19T06:24:00Z</dcterms:created>
  <dcterms:modified xsi:type="dcterms:W3CDTF">2024-03-20T08:28:00Z</dcterms:modified>
</cp:coreProperties>
</file>